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803" w:rsidRDefault="00FA4803" w:rsidP="00FA4803">
      <w:pPr>
        <w:shd w:val="clear" w:color="auto" w:fill="F8F8F8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A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</w:t>
      </w:r>
      <w:proofErr w:type="spellEnd"/>
      <w:r w:rsidRPr="00FA4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напоминает, как обезопасить себя от теплового и солнечного удара</w:t>
      </w:r>
    </w:p>
    <w:p w:rsidR="00FA4803" w:rsidRPr="00FA4803" w:rsidRDefault="00FA4803" w:rsidP="00FA4803">
      <w:pPr>
        <w:shd w:val="clear" w:color="auto" w:fill="F8F8F8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Летний сезон – время повышенной температуры воздуха во многих регионах. </w:t>
      </w:r>
      <w:r w:rsidRPr="00FA48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Необходимо знать, что тепловой и солнечный удар –  это не одно и то же.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Солнечный удар – разновидность теплового удара. Однако основное различие между солнечным ударом и тепловым состоит в том,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что солнечный удар возникает только при прямом воздействии солнечных лучей, тогда как тепловой может возникнуть даже без участия солнца.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Часто солнечный удар происходит, когда человек находится длительное время в море на плавательном матрасе или круге. Нахождение под прямыми палящими солнечными лучами долгое время, не спасает даже головной убор. При воздействии солнечных лучей на человека с непокрытой головой, в первую очередь страдает головной мозг.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Пожилые, беременные женщины и маленькие дети подвержены более высокому риску теплового удара. Также особенно часто страдают люди с заболеваниями сердечно-сосудистой системы. </w:t>
      </w:r>
    </w:p>
    <w:p w:rsidR="00FA4803" w:rsidRP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Способствовать солнечному и тепловому удару могут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обезвоживание, ношение толстой или тяжелой одежды в жару, избыточный вес, который заставляет организм вырабатывать больше тепла и снижает способность тела остывать, а также перенесенный тепловой удар в прошлом.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Путешествие из прохладного климата в более тёплый, нахождение в плохо проветриваемом или не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кондиционированном пространстве, недостаточный сон, из-за которого снижается скорость потоотделения</w:t>
      </w: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– тоже могут поспособствовать получению солнечного удара. </w:t>
      </w:r>
    </w:p>
    <w:p w:rsidR="00FA4803" w:rsidRP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Кроме того, будьте аккуратны при употреблении в жару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антигистаминных препаратов, средств от повышенного давления и отеков, слабительных средств, лекарства от болезни Паркинсона, антидепрессантов. </w:t>
      </w:r>
    </w:p>
    <w:p w:rsidR="00FA4803" w:rsidRP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Солнечный удар – тот же перегрев. Организм не в силах бороться с длительным воздействием высоких температур.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Первые симптомы перегрева – чрезмерная жажда, слабость, головокружение, тошнота и рвота. </w:t>
      </w:r>
    </w:p>
    <w:p w:rsidR="00FA4803" w:rsidRDefault="00FA4803" w:rsidP="00FA4803">
      <w:pPr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Существует три степени тяжести солнечного удара.</w:t>
      </w:r>
    </w:p>
    <w:p w:rsidR="00FA4803" w:rsidRP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Если пострадавший испытывает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головную боль, тошноту, слабость, то это признаки легкой степени тяжести.  </w:t>
      </w:r>
    </w:p>
    <w:p w:rsidR="00FA4803" w:rsidRP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При средней степени к основным симптомам добавляются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нарушение координации движения, состояние </w:t>
      </w:r>
      <w:proofErr w:type="spellStart"/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оглушенности</w:t>
      </w:r>
      <w:proofErr w:type="spellEnd"/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, высокая температура.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Спутанность сознания, судороги, высокий риск летального исхода</w:t>
      </w: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– тяжелая степень тяжести.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lastRenderedPageBreak/>
        <w:t xml:space="preserve">Если после оказании первой помощи нет возможности транспортировать пострадавшего в более холодное место, то у него начинаются бред, галлюцинации, потеря сознания, кожа становится холодной, пульс учащается.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Такое состояние опасно для жизни - необходима неотложная медицинская помощь.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 </w:t>
      </w:r>
      <w:r w:rsidRPr="00FA48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К признакам теплового удара относится повышенная температура тела, изменение психического состояния или поведения.</w:t>
      </w: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FA4803" w:rsidRP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 результате теплового удара могут возникнуть спутанность сознания, возбуждение, невнятная речь, раздражительность, бред, судороги и кома.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 xml:space="preserve">Еще одним признаком является нарушение потоотделения, кожный покров будет горячий и сухой на ощупь.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Тепловой удар может возникнуть в результате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чрезмерных физических нагрузок.</w:t>
      </w: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Тошнота и рвота</w:t>
      </w: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частые признаки теплового удара, а также </w:t>
      </w: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судороги, покраснение кожи, учащенное дыхание и пульс, головная боль, жажда. </w:t>
      </w:r>
    </w:p>
    <w:p w:rsidR="00FA4803" w:rsidRPr="00FA4803" w:rsidRDefault="00FA4803" w:rsidP="00FA4803">
      <w:pPr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</w:pPr>
      <w:bookmarkStart w:id="0" w:name="_GoBack"/>
      <w:bookmarkEnd w:id="0"/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b/>
          <w:sz w:val="28"/>
          <w:szCs w:val="28"/>
          <w:shd w:val="clear" w:color="auto" w:fill="F8F8F8"/>
          <w:lang w:eastAsia="ru-RU"/>
        </w:rPr>
        <w:t>С целью профилактики теплового и солнечного удара рекомендуется</w:t>
      </w: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proofErr w:type="gramStart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меньше</w:t>
      </w:r>
      <w:proofErr w:type="gramEnd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находиться под прямыми солнечными лучами,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proofErr w:type="gramStart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носить</w:t>
      </w:r>
      <w:proofErr w:type="gramEnd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светлую воздухопроницаемую одежду (желательно из хлопка, льна) и головной убор,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proofErr w:type="gramStart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соблюдать</w:t>
      </w:r>
      <w:proofErr w:type="gramEnd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питьевой режим - употреблять не меньше 2,5-3 литров воды в сутки,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</w:t>
      </w:r>
      <w:proofErr w:type="gramStart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не</w:t>
      </w:r>
      <w:proofErr w:type="gramEnd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заниматься активным спортом при температуре выше 25 °С.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Воздержитесь от плотных приемов пищи и алкоголя, лучше отдать предпочтение кисломолочным продуктам и овощам.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В наиболее активные солнечные часы с 12.00 до 16.00 необходимо защищать все участки тела от попадания солнечных лучей, используя закрытую одежду и солнцезащитные кремы, зонт от солнца. </w:t>
      </w:r>
    </w:p>
    <w:p w:rsidR="00FA4803" w:rsidRDefault="00FA4803" w:rsidP="00FA4803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</w:pPr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Старайтесь сохранять эмоциональное спокойствие, так как любое перевозбуждение усиливает риск возникновения теплового и солнечного удара, </w:t>
      </w:r>
    </w:p>
    <w:p w:rsidR="00B03D91" w:rsidRPr="00FA4803" w:rsidRDefault="00FA4803" w:rsidP="00FA48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>по</w:t>
      </w:r>
      <w:proofErr w:type="gramEnd"/>
      <w:r w:rsidRPr="00FA4803">
        <w:rPr>
          <w:rFonts w:ascii="Times New Roman" w:eastAsia="Times New Roman" w:hAnsi="Times New Roman" w:cs="Times New Roman"/>
          <w:sz w:val="28"/>
          <w:szCs w:val="28"/>
          <w:shd w:val="clear" w:color="auto" w:fill="F8F8F8"/>
          <w:lang w:eastAsia="ru-RU"/>
        </w:rPr>
        <w:t xml:space="preserve"> возможности принимайте прохладный душ несколько раз в день.</w:t>
      </w:r>
    </w:p>
    <w:sectPr w:rsidR="00B03D91" w:rsidRPr="00FA4803" w:rsidSect="00FA4803">
      <w:pgSz w:w="11906" w:h="16838"/>
      <w:pgMar w:top="737" w:right="851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41"/>
    <w:rsid w:val="001C2541"/>
    <w:rsid w:val="0056706B"/>
    <w:rsid w:val="00B03D91"/>
    <w:rsid w:val="00FA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948A2-FAC0-4F20-BD5E-7AE56B34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4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4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2024-07-03T11:31:00Z</dcterms:created>
  <dcterms:modified xsi:type="dcterms:W3CDTF">2024-07-03T11:41:00Z</dcterms:modified>
</cp:coreProperties>
</file>